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86" w:rsidRPr="008471F5" w:rsidRDefault="00FA1A86" w:rsidP="00FA1A86">
      <w:pPr>
        <w:spacing w:before="100" w:beforeAutospacing="1" w:after="100" w:afterAutospacing="1" w:line="240" w:lineRule="auto"/>
        <w:rPr>
          <w:rFonts w:ascii="Arial" w:eastAsia="Times New Roman" w:hAnsi="Arial" w:cs="Arial"/>
          <w:b/>
          <w:sz w:val="20"/>
          <w:szCs w:val="20"/>
          <w:u w:val="single"/>
        </w:rPr>
      </w:pPr>
      <w:r w:rsidRPr="008471F5">
        <w:rPr>
          <w:rFonts w:ascii="Arial" w:eastAsia="Times New Roman" w:hAnsi="Arial" w:cs="Arial"/>
          <w:b/>
          <w:noProof/>
          <w:sz w:val="20"/>
          <w:szCs w:val="20"/>
          <w:u w:val="single"/>
        </w:rPr>
        <w:drawing>
          <wp:anchor distT="0" distB="0" distL="114300" distR="114300" simplePos="0" relativeHeight="251659264" behindDoc="0" locked="0" layoutInCell="1" allowOverlap="1">
            <wp:simplePos x="0" y="0"/>
            <wp:positionH relativeFrom="column">
              <wp:posOffset>4552315</wp:posOffset>
            </wp:positionH>
            <wp:positionV relativeFrom="paragraph">
              <wp:posOffset>-215265</wp:posOffset>
            </wp:positionV>
            <wp:extent cx="1087120" cy="937260"/>
            <wp:effectExtent l="19050" t="0" r="0" b="0"/>
            <wp:wrapSquare wrapText="bothSides"/>
            <wp:docPr id="4" name="Picture 4" descr="FBH LOGo_01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 LOGo_010510"/>
                    <pic:cNvPicPr>
                      <a:picLocks noChangeAspect="1" noChangeArrowheads="1"/>
                    </pic:cNvPicPr>
                  </pic:nvPicPr>
                  <pic:blipFill>
                    <a:blip r:embed="rId6" cstate="print"/>
                    <a:srcRect/>
                    <a:stretch>
                      <a:fillRect/>
                    </a:stretch>
                  </pic:blipFill>
                  <pic:spPr bwMode="auto">
                    <a:xfrm>
                      <a:off x="0" y="0"/>
                      <a:ext cx="1087120" cy="937260"/>
                    </a:xfrm>
                    <a:prstGeom prst="rect">
                      <a:avLst/>
                    </a:prstGeom>
                    <a:noFill/>
                    <a:ln w="9525">
                      <a:noFill/>
                      <a:miter lim="800000"/>
                      <a:headEnd/>
                      <a:tailEnd/>
                    </a:ln>
                  </pic:spPr>
                </pic:pic>
              </a:graphicData>
            </a:graphic>
          </wp:anchor>
        </w:drawing>
      </w:r>
      <w:r w:rsidRPr="008471F5">
        <w:rPr>
          <w:rFonts w:ascii="Arial" w:eastAsia="Times New Roman" w:hAnsi="Arial" w:cs="Arial"/>
          <w:b/>
          <w:noProof/>
          <w:sz w:val="20"/>
          <w:szCs w:val="20"/>
          <w:u w:val="single"/>
        </w:rPr>
        <w:drawing>
          <wp:anchor distT="0" distB="0" distL="114300" distR="114300" simplePos="0" relativeHeight="251658240" behindDoc="0" locked="0" layoutInCell="1" allowOverlap="1">
            <wp:simplePos x="0" y="0"/>
            <wp:positionH relativeFrom="column">
              <wp:posOffset>-58420</wp:posOffset>
            </wp:positionH>
            <wp:positionV relativeFrom="paragraph">
              <wp:posOffset>-15875</wp:posOffset>
            </wp:positionV>
            <wp:extent cx="1674495" cy="741045"/>
            <wp:effectExtent l="19050" t="0" r="1905"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674495" cy="741045"/>
                    </a:xfrm>
                    <a:prstGeom prst="rect">
                      <a:avLst/>
                    </a:prstGeom>
                    <a:noFill/>
                    <a:ln w="9525">
                      <a:noFill/>
                      <a:miter lim="800000"/>
                      <a:headEnd/>
                      <a:tailEnd/>
                    </a:ln>
                  </pic:spPr>
                </pic:pic>
              </a:graphicData>
            </a:graphic>
          </wp:anchor>
        </w:drawing>
      </w:r>
    </w:p>
    <w:p w:rsidR="00FA1A86" w:rsidRPr="008471F5" w:rsidRDefault="00FA1A86" w:rsidP="00FA1A86">
      <w:pPr>
        <w:spacing w:before="100" w:beforeAutospacing="1" w:after="100" w:afterAutospacing="1" w:line="240" w:lineRule="auto"/>
        <w:rPr>
          <w:rFonts w:ascii="Arial" w:eastAsia="Times New Roman" w:hAnsi="Arial" w:cs="Arial"/>
          <w:b/>
          <w:sz w:val="20"/>
          <w:szCs w:val="20"/>
          <w:u w:val="single"/>
        </w:rPr>
      </w:pPr>
    </w:p>
    <w:p w:rsidR="00FA1A86" w:rsidRPr="008471F5" w:rsidRDefault="0079031E" w:rsidP="00FA1A86">
      <w:pPr>
        <w:spacing w:before="100" w:beforeAutospacing="1" w:after="100" w:afterAutospacing="1" w:line="240" w:lineRule="auto"/>
        <w:rPr>
          <w:rFonts w:ascii="Arial" w:eastAsia="Times New Roman" w:hAnsi="Arial" w:cs="Arial"/>
          <w:b/>
          <w:sz w:val="20"/>
          <w:szCs w:val="20"/>
          <w:u w:val="single"/>
        </w:rPr>
      </w:pPr>
      <w:r>
        <w:rPr>
          <w:rFonts w:ascii="Arial" w:eastAsia="Times New Roman" w:hAnsi="Arial" w:cs="Arial"/>
          <w:b/>
          <w:noProof/>
          <w:sz w:val="20"/>
          <w:szCs w:val="20"/>
          <w:u w:val="single"/>
        </w:rPr>
        <w:pict>
          <v:shapetype id="_x0000_t32" coordsize="21600,21600" o:spt="32" o:oned="t" path="m,l21600,21600e" filled="f">
            <v:path arrowok="t" fillok="f" o:connecttype="none"/>
            <o:lock v:ext="edit" shapetype="t"/>
          </v:shapetype>
          <v:shape id="_x0000_s1029" type="#_x0000_t32" style="position:absolute;margin-left:-138.2pt;margin-top:22.8pt;width:456.8pt;height:.05pt;z-index:251660288" o:connectortype="straight"/>
        </w:pict>
      </w:r>
    </w:p>
    <w:p w:rsidR="00FA1A86" w:rsidRPr="008471F5" w:rsidRDefault="00FA1A86" w:rsidP="00FA1A86">
      <w:pPr>
        <w:spacing w:before="100" w:beforeAutospacing="1" w:after="100" w:afterAutospacing="1" w:line="240" w:lineRule="auto"/>
        <w:rPr>
          <w:rFonts w:ascii="Arial" w:eastAsia="Times New Roman" w:hAnsi="Arial" w:cs="Arial"/>
          <w:b/>
          <w:sz w:val="20"/>
          <w:szCs w:val="20"/>
          <w:u w:val="single"/>
        </w:rPr>
      </w:pPr>
    </w:p>
    <w:p w:rsidR="00FA1A86" w:rsidRPr="000A5C42" w:rsidRDefault="007B47B1" w:rsidP="007B47B1">
      <w:pPr>
        <w:spacing w:before="100" w:beforeAutospacing="1" w:after="100" w:afterAutospacing="1" w:line="240" w:lineRule="auto"/>
        <w:rPr>
          <w:rFonts w:ascii="Arial" w:eastAsia="Times New Roman" w:hAnsi="Arial" w:cs="Arial"/>
          <w:b/>
          <w:sz w:val="20"/>
          <w:szCs w:val="20"/>
          <w:u w:val="single"/>
        </w:rPr>
      </w:pPr>
      <w:r>
        <w:rPr>
          <w:rFonts w:ascii="Arial" w:eastAsia="Times New Roman" w:hAnsi="Arial" w:cs="Arial"/>
          <w:b/>
          <w:sz w:val="20"/>
          <w:szCs w:val="20"/>
          <w:u w:val="single"/>
        </w:rPr>
        <w:t xml:space="preserve">Security </w:t>
      </w:r>
      <w:r w:rsidR="00510209">
        <w:rPr>
          <w:rFonts w:ascii="Arial" w:eastAsia="Times New Roman" w:hAnsi="Arial" w:cs="Arial"/>
          <w:b/>
          <w:sz w:val="20"/>
          <w:szCs w:val="20"/>
          <w:u w:val="single"/>
        </w:rPr>
        <w:t>&amp; Fire Safety Manager</w:t>
      </w:r>
    </w:p>
    <w:p w:rsidR="00510209" w:rsidRDefault="00510209" w:rsidP="00510209">
      <w:pPr>
        <w:pStyle w:val="Style0"/>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szCs w:val="22"/>
        </w:rPr>
      </w:pPr>
      <w:r w:rsidRPr="00510209">
        <w:rPr>
          <w:rFonts w:cs="Arial"/>
          <w:color w:val="000000"/>
          <w:sz w:val="20"/>
          <w:szCs w:val="22"/>
        </w:rPr>
        <w:t>To manage and supervise the day-to-day security force of the property to ensure the safety and security of all guests, personnel and property</w:t>
      </w:r>
    </w:p>
    <w:p w:rsidR="00510209" w:rsidRPr="00510209" w:rsidRDefault="00510209" w:rsidP="00510209">
      <w:pPr>
        <w:pStyle w:val="Style0"/>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szCs w:val="22"/>
        </w:rPr>
      </w:pPr>
      <w:r w:rsidRPr="00510209">
        <w:rPr>
          <w:rFonts w:cs="Arial"/>
          <w:color w:val="000000"/>
          <w:sz w:val="20"/>
          <w:szCs w:val="22"/>
        </w:rPr>
        <w:t>To implement all policies and procedures regarding security and safety</w:t>
      </w:r>
    </w:p>
    <w:p w:rsidR="00510209" w:rsidRPr="00510209" w:rsidRDefault="00510209" w:rsidP="00510209">
      <w:pPr>
        <w:pStyle w:val="Style0"/>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szCs w:val="22"/>
        </w:rPr>
      </w:pPr>
      <w:r w:rsidRPr="00510209">
        <w:rPr>
          <w:rFonts w:cs="Arial"/>
          <w:color w:val="000000"/>
          <w:sz w:val="20"/>
          <w:szCs w:val="22"/>
        </w:rPr>
        <w:t>To design and implement preventive security programs</w:t>
      </w:r>
    </w:p>
    <w:p w:rsidR="00510209" w:rsidRPr="00510209" w:rsidRDefault="00510209" w:rsidP="00510209">
      <w:pPr>
        <w:pStyle w:val="Style0"/>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szCs w:val="22"/>
        </w:rPr>
      </w:pPr>
      <w:r w:rsidRPr="00510209">
        <w:rPr>
          <w:rFonts w:cs="Arial"/>
          <w:color w:val="000000"/>
          <w:sz w:val="20"/>
          <w:szCs w:val="22"/>
        </w:rPr>
        <w:t>To prevent situations that could jeopardize the reputation of the hotel</w:t>
      </w:r>
    </w:p>
    <w:p w:rsidR="00510209" w:rsidRDefault="00510209" w:rsidP="00510209">
      <w:pPr>
        <w:pStyle w:val="Style0"/>
        <w:numPr>
          <w:ilvl w:val="2"/>
          <w:numId w:val="36"/>
        </w:numPr>
        <w:ind w:left="360"/>
        <w:rPr>
          <w:rFonts w:cs="Arial"/>
          <w:color w:val="000000"/>
          <w:sz w:val="20"/>
          <w:szCs w:val="22"/>
        </w:rPr>
      </w:pPr>
      <w:r w:rsidRPr="00510209">
        <w:rPr>
          <w:rFonts w:cs="Arial"/>
          <w:color w:val="000000"/>
          <w:sz w:val="20"/>
          <w:szCs w:val="22"/>
        </w:rPr>
        <w:t>To assist hotel staff in handling of unusual guest or employee problems, such as, but not limited to, disorderly conduct, thefts, suicides, bomb threats, employee or guest accidents, fire or safety hazards, robberies, terrorist activities, civil disturbance, power or elevator failures, medical assistance and natural disasters</w:t>
      </w:r>
    </w:p>
    <w:p w:rsidR="00510209" w:rsidRDefault="00510209" w:rsidP="00510209">
      <w:pPr>
        <w:pStyle w:val="Style0"/>
        <w:numPr>
          <w:ilvl w:val="2"/>
          <w:numId w:val="36"/>
        </w:numPr>
        <w:ind w:left="360"/>
        <w:rPr>
          <w:rFonts w:cs="Arial"/>
          <w:color w:val="000000"/>
          <w:sz w:val="20"/>
          <w:szCs w:val="22"/>
        </w:rPr>
      </w:pPr>
      <w:r w:rsidRPr="00510209">
        <w:rPr>
          <w:rFonts w:cs="Arial"/>
          <w:color w:val="000000"/>
          <w:sz w:val="20"/>
          <w:szCs w:val="22"/>
        </w:rPr>
        <w:t>To select, train, schedule, discipline and direct security personnel in all aspects of security policies and procedures</w:t>
      </w:r>
    </w:p>
    <w:p w:rsidR="00510209" w:rsidRDefault="00510209" w:rsidP="00510209">
      <w:pPr>
        <w:pStyle w:val="Style0"/>
        <w:numPr>
          <w:ilvl w:val="2"/>
          <w:numId w:val="36"/>
        </w:numPr>
        <w:ind w:left="360"/>
        <w:rPr>
          <w:rFonts w:cs="Arial"/>
          <w:color w:val="000000"/>
          <w:sz w:val="20"/>
          <w:szCs w:val="22"/>
        </w:rPr>
      </w:pPr>
      <w:r w:rsidRPr="00510209">
        <w:rPr>
          <w:rFonts w:cs="Arial"/>
          <w:color w:val="000000"/>
          <w:sz w:val="20"/>
          <w:szCs w:val="22"/>
        </w:rPr>
        <w:t>To keep abreast of developments within the hotel and community as they relate to security as well as act as a liaison with local law-enforcement agencies</w:t>
      </w:r>
    </w:p>
    <w:p w:rsidR="00510209" w:rsidRDefault="00510209" w:rsidP="00510209">
      <w:pPr>
        <w:pStyle w:val="Style0"/>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szCs w:val="22"/>
        </w:rPr>
      </w:pPr>
      <w:r w:rsidRPr="00510209">
        <w:rPr>
          <w:rFonts w:cs="Arial"/>
          <w:color w:val="000000"/>
          <w:sz w:val="20"/>
          <w:szCs w:val="22"/>
        </w:rPr>
        <w:t>To take responsibility for all training related to t</w:t>
      </w:r>
      <w:r>
        <w:rPr>
          <w:rFonts w:cs="Arial"/>
          <w:color w:val="000000"/>
          <w:sz w:val="20"/>
          <w:szCs w:val="22"/>
        </w:rPr>
        <w:t>he hotel's emergency procedures</w:t>
      </w:r>
    </w:p>
    <w:p w:rsidR="00510209" w:rsidRPr="00510209" w:rsidRDefault="00510209" w:rsidP="0051020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color w:val="000000"/>
          <w:sz w:val="20"/>
          <w:szCs w:val="22"/>
        </w:rPr>
      </w:pPr>
    </w:p>
    <w:p w:rsidR="00510209" w:rsidRPr="00510209" w:rsidRDefault="00510209" w:rsidP="0051020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2"/>
        </w:rPr>
      </w:pPr>
    </w:p>
    <w:p w:rsidR="00FA1A86" w:rsidRPr="008471F5" w:rsidRDefault="00FA1A86" w:rsidP="00FA1A86">
      <w:pPr>
        <w:spacing w:after="0" w:line="240" w:lineRule="auto"/>
        <w:rPr>
          <w:rFonts w:ascii="Arial" w:eastAsia="Times New Roman" w:hAnsi="Arial" w:cs="Arial"/>
          <w:b/>
          <w:bCs/>
          <w:sz w:val="20"/>
          <w:szCs w:val="20"/>
          <w:u w:val="single"/>
        </w:rPr>
      </w:pPr>
      <w:proofErr w:type="gramStart"/>
      <w:r w:rsidRPr="008471F5">
        <w:rPr>
          <w:rFonts w:ascii="Arial" w:eastAsia="Times New Roman" w:hAnsi="Arial" w:cs="Arial"/>
          <w:b/>
          <w:bCs/>
          <w:sz w:val="20"/>
          <w:szCs w:val="20"/>
          <w:u w:val="single"/>
        </w:rPr>
        <w:t>Requirements :</w:t>
      </w:r>
      <w:proofErr w:type="gramEnd"/>
    </w:p>
    <w:p w:rsidR="007B47B1" w:rsidRPr="007B47B1" w:rsidRDefault="007B47B1" w:rsidP="007B47B1">
      <w:pPr>
        <w:numPr>
          <w:ilvl w:val="0"/>
          <w:numId w:val="33"/>
        </w:numPr>
        <w:tabs>
          <w:tab w:val="clear" w:pos="720"/>
        </w:tabs>
        <w:spacing w:before="100" w:beforeAutospacing="1" w:after="100" w:afterAutospacing="1" w:line="240" w:lineRule="auto"/>
        <w:ind w:left="284" w:hanging="284"/>
        <w:rPr>
          <w:rFonts w:ascii="Arial" w:eastAsia="Times New Roman" w:hAnsi="Arial" w:cs="Arial"/>
          <w:sz w:val="20"/>
          <w:szCs w:val="20"/>
        </w:rPr>
      </w:pPr>
      <w:r w:rsidRPr="007B47B1">
        <w:rPr>
          <w:rFonts w:ascii="Arial" w:eastAsia="Times New Roman" w:hAnsi="Arial" w:cs="Arial"/>
          <w:sz w:val="20"/>
          <w:szCs w:val="20"/>
        </w:rPr>
        <w:t>Candidate must possess a valid Security license.</w:t>
      </w:r>
    </w:p>
    <w:p w:rsidR="007B47B1" w:rsidRPr="007B47B1" w:rsidRDefault="007B47B1" w:rsidP="007B47B1">
      <w:pPr>
        <w:numPr>
          <w:ilvl w:val="0"/>
          <w:numId w:val="33"/>
        </w:numPr>
        <w:tabs>
          <w:tab w:val="clear" w:pos="720"/>
        </w:tabs>
        <w:spacing w:before="100" w:beforeAutospacing="1" w:after="100" w:afterAutospacing="1" w:line="240" w:lineRule="auto"/>
        <w:ind w:left="284" w:hanging="284"/>
        <w:rPr>
          <w:rFonts w:ascii="Arial" w:eastAsia="Times New Roman" w:hAnsi="Arial" w:cs="Arial"/>
          <w:sz w:val="20"/>
          <w:szCs w:val="20"/>
        </w:rPr>
      </w:pPr>
      <w:r w:rsidRPr="007B47B1">
        <w:rPr>
          <w:rFonts w:ascii="Arial" w:eastAsia="Times New Roman" w:hAnsi="Arial" w:cs="Arial"/>
          <w:sz w:val="20"/>
          <w:szCs w:val="20"/>
        </w:rPr>
        <w:t>Physically fit.</w:t>
      </w:r>
    </w:p>
    <w:p w:rsidR="007B47B1" w:rsidRPr="007B47B1" w:rsidRDefault="007B47B1" w:rsidP="007B47B1">
      <w:pPr>
        <w:numPr>
          <w:ilvl w:val="0"/>
          <w:numId w:val="33"/>
        </w:numPr>
        <w:tabs>
          <w:tab w:val="clear" w:pos="720"/>
        </w:tabs>
        <w:spacing w:before="100" w:beforeAutospacing="1" w:after="100" w:afterAutospacing="1" w:line="240" w:lineRule="auto"/>
        <w:ind w:left="284" w:hanging="284"/>
        <w:rPr>
          <w:rFonts w:ascii="Arial" w:eastAsia="Times New Roman" w:hAnsi="Arial" w:cs="Arial"/>
          <w:sz w:val="20"/>
          <w:szCs w:val="20"/>
        </w:rPr>
      </w:pPr>
      <w:r w:rsidRPr="007B47B1">
        <w:rPr>
          <w:rFonts w:ascii="Arial" w:eastAsia="Times New Roman" w:hAnsi="Arial" w:cs="Arial"/>
          <w:sz w:val="20"/>
          <w:szCs w:val="20"/>
        </w:rPr>
        <w:t xml:space="preserve">Candidate with fire safety and first aid knowledge would be an added advantage. </w:t>
      </w:r>
    </w:p>
    <w:p w:rsidR="000A5C42" w:rsidRPr="000A5C42" w:rsidRDefault="000A5C42" w:rsidP="000A5C42">
      <w:pPr>
        <w:spacing w:before="100" w:beforeAutospacing="1" w:after="100" w:afterAutospacing="1" w:line="240" w:lineRule="auto"/>
        <w:rPr>
          <w:rFonts w:ascii="Arial" w:eastAsia="Times New Roman" w:hAnsi="Arial" w:cs="Arial"/>
          <w:sz w:val="20"/>
          <w:szCs w:val="20"/>
        </w:rPr>
      </w:pPr>
      <w:r w:rsidRPr="000A5C42">
        <w:rPr>
          <w:rFonts w:ascii="Arial" w:eastAsia="Times New Roman" w:hAnsi="Arial" w:cs="Arial"/>
          <w:sz w:val="20"/>
          <w:szCs w:val="20"/>
        </w:rPr>
        <w:t> </w:t>
      </w:r>
    </w:p>
    <w:p w:rsidR="00FA1A86" w:rsidRPr="008471F5" w:rsidRDefault="00B77D73" w:rsidP="00BE1AC1">
      <w:pPr>
        <w:spacing w:before="100" w:beforeAutospacing="1" w:after="100" w:afterAutospacing="1" w:line="240" w:lineRule="auto"/>
        <w:ind w:firstLine="30"/>
        <w:rPr>
          <w:rFonts w:ascii="Arial" w:hAnsi="Arial" w:cs="Arial"/>
          <w:sz w:val="20"/>
          <w:szCs w:val="20"/>
        </w:rPr>
      </w:pPr>
      <w:r w:rsidRPr="008471F5">
        <w:rPr>
          <w:rFonts w:ascii="Arial" w:hAnsi="Arial" w:cs="Arial"/>
          <w:color w:val="000000"/>
          <w:sz w:val="20"/>
          <w:szCs w:val="20"/>
        </w:rPr>
        <w:t xml:space="preserve">To apply for the above positions, please send your full resume to </w:t>
      </w:r>
      <w:hyperlink r:id="rId8" w:history="1">
        <w:r w:rsidRPr="008471F5">
          <w:rPr>
            <w:rFonts w:ascii="Arial" w:hAnsi="Arial" w:cs="Arial"/>
            <w:color w:val="000000"/>
            <w:sz w:val="20"/>
            <w:szCs w:val="20"/>
            <w:u w:val="single"/>
          </w:rPr>
          <w:t>careers@fullertonhotel.com</w:t>
        </w:r>
      </w:hyperlink>
      <w:r w:rsidRPr="008471F5">
        <w:rPr>
          <w:rFonts w:ascii="Arial" w:hAnsi="Arial" w:cs="Arial"/>
          <w:color w:val="000000"/>
          <w:sz w:val="20"/>
          <w:szCs w:val="20"/>
        </w:rPr>
        <w:t>.</w:t>
      </w:r>
    </w:p>
    <w:p w:rsidR="00B22059" w:rsidRPr="008471F5" w:rsidRDefault="00B22059" w:rsidP="00FA1A86">
      <w:pPr>
        <w:rPr>
          <w:rFonts w:ascii="Arial" w:hAnsi="Arial" w:cs="Arial"/>
          <w:sz w:val="20"/>
          <w:szCs w:val="20"/>
        </w:rPr>
      </w:pPr>
    </w:p>
    <w:sectPr w:rsidR="00B22059" w:rsidRPr="008471F5" w:rsidSect="00B220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E66"/>
    <w:multiLevelType w:val="multilevel"/>
    <w:tmpl w:val="F8F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D7DA9"/>
    <w:multiLevelType w:val="hybridMultilevel"/>
    <w:tmpl w:val="4D7C188E"/>
    <w:lvl w:ilvl="0" w:tplc="4809001B">
      <w:start w:val="1"/>
      <w:numFmt w:val="lowerRoman"/>
      <w:lvlText w:val="%1."/>
      <w:lvlJc w:val="righ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nsid w:val="0CD918DE"/>
    <w:multiLevelType w:val="multilevel"/>
    <w:tmpl w:val="69C8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C0B60"/>
    <w:multiLevelType w:val="multilevel"/>
    <w:tmpl w:val="076621CA"/>
    <w:lvl w:ilvl="0">
      <w:start w:val="1"/>
      <w:numFmt w:val="bullet"/>
      <w:lvlText w:val=""/>
      <w:lvlJc w:val="left"/>
      <w:pPr>
        <w:tabs>
          <w:tab w:val="num" w:pos="-288"/>
        </w:tabs>
        <w:ind w:left="-288" w:hanging="360"/>
      </w:pPr>
      <w:rPr>
        <w:rFonts w:ascii="Symbol" w:hAnsi="Symbol" w:hint="default"/>
        <w:sz w:val="20"/>
      </w:rPr>
    </w:lvl>
    <w:lvl w:ilvl="1" w:tentative="1">
      <w:start w:val="1"/>
      <w:numFmt w:val="bullet"/>
      <w:lvlText w:val="o"/>
      <w:lvlJc w:val="left"/>
      <w:pPr>
        <w:tabs>
          <w:tab w:val="num" w:pos="432"/>
        </w:tabs>
        <w:ind w:left="432" w:hanging="360"/>
      </w:pPr>
      <w:rPr>
        <w:rFonts w:ascii="Courier New" w:hAnsi="Courier New" w:hint="default"/>
        <w:sz w:val="20"/>
      </w:rPr>
    </w:lvl>
    <w:lvl w:ilvl="2">
      <w:start w:val="1"/>
      <w:numFmt w:val="bullet"/>
      <w:lvlText w:val=""/>
      <w:lvlJc w:val="left"/>
      <w:pPr>
        <w:tabs>
          <w:tab w:val="num" w:pos="1152"/>
        </w:tabs>
        <w:ind w:left="1152" w:hanging="360"/>
      </w:pPr>
      <w:rPr>
        <w:rFonts w:ascii="Wingdings" w:hAnsi="Wingdings" w:hint="default"/>
        <w:sz w:val="20"/>
      </w:rPr>
    </w:lvl>
    <w:lvl w:ilvl="3" w:tentative="1">
      <w:start w:val="1"/>
      <w:numFmt w:val="bullet"/>
      <w:lvlText w:val=""/>
      <w:lvlJc w:val="left"/>
      <w:pPr>
        <w:tabs>
          <w:tab w:val="num" w:pos="1872"/>
        </w:tabs>
        <w:ind w:left="1872" w:hanging="360"/>
      </w:pPr>
      <w:rPr>
        <w:rFonts w:ascii="Wingdings" w:hAnsi="Wingdings" w:hint="default"/>
        <w:sz w:val="20"/>
      </w:rPr>
    </w:lvl>
    <w:lvl w:ilvl="4" w:tentative="1">
      <w:start w:val="1"/>
      <w:numFmt w:val="bullet"/>
      <w:lvlText w:val=""/>
      <w:lvlJc w:val="left"/>
      <w:pPr>
        <w:tabs>
          <w:tab w:val="num" w:pos="2592"/>
        </w:tabs>
        <w:ind w:left="2592" w:hanging="360"/>
      </w:pPr>
      <w:rPr>
        <w:rFonts w:ascii="Wingdings" w:hAnsi="Wingdings" w:hint="default"/>
        <w:sz w:val="20"/>
      </w:rPr>
    </w:lvl>
    <w:lvl w:ilvl="5" w:tentative="1">
      <w:start w:val="1"/>
      <w:numFmt w:val="bullet"/>
      <w:lvlText w:val=""/>
      <w:lvlJc w:val="left"/>
      <w:pPr>
        <w:tabs>
          <w:tab w:val="num" w:pos="3312"/>
        </w:tabs>
        <w:ind w:left="3312" w:hanging="360"/>
      </w:pPr>
      <w:rPr>
        <w:rFonts w:ascii="Wingdings" w:hAnsi="Wingdings" w:hint="default"/>
        <w:sz w:val="20"/>
      </w:rPr>
    </w:lvl>
    <w:lvl w:ilvl="6" w:tentative="1">
      <w:start w:val="1"/>
      <w:numFmt w:val="bullet"/>
      <w:lvlText w:val=""/>
      <w:lvlJc w:val="left"/>
      <w:pPr>
        <w:tabs>
          <w:tab w:val="num" w:pos="4032"/>
        </w:tabs>
        <w:ind w:left="4032" w:hanging="360"/>
      </w:pPr>
      <w:rPr>
        <w:rFonts w:ascii="Wingdings" w:hAnsi="Wingdings" w:hint="default"/>
        <w:sz w:val="20"/>
      </w:rPr>
    </w:lvl>
    <w:lvl w:ilvl="7" w:tentative="1">
      <w:start w:val="1"/>
      <w:numFmt w:val="bullet"/>
      <w:lvlText w:val=""/>
      <w:lvlJc w:val="left"/>
      <w:pPr>
        <w:tabs>
          <w:tab w:val="num" w:pos="4752"/>
        </w:tabs>
        <w:ind w:left="4752" w:hanging="360"/>
      </w:pPr>
      <w:rPr>
        <w:rFonts w:ascii="Wingdings" w:hAnsi="Wingdings" w:hint="default"/>
        <w:sz w:val="20"/>
      </w:rPr>
    </w:lvl>
    <w:lvl w:ilvl="8" w:tentative="1">
      <w:start w:val="1"/>
      <w:numFmt w:val="bullet"/>
      <w:lvlText w:val=""/>
      <w:lvlJc w:val="left"/>
      <w:pPr>
        <w:tabs>
          <w:tab w:val="num" w:pos="5472"/>
        </w:tabs>
        <w:ind w:left="5472" w:hanging="360"/>
      </w:pPr>
      <w:rPr>
        <w:rFonts w:ascii="Wingdings" w:hAnsi="Wingdings" w:hint="default"/>
        <w:sz w:val="20"/>
      </w:rPr>
    </w:lvl>
  </w:abstractNum>
  <w:abstractNum w:abstractNumId="4">
    <w:nsid w:val="16FC71F5"/>
    <w:multiLevelType w:val="multilevel"/>
    <w:tmpl w:val="0934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F5003"/>
    <w:multiLevelType w:val="hybridMultilevel"/>
    <w:tmpl w:val="B2C248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425E3F"/>
    <w:multiLevelType w:val="hybridMultilevel"/>
    <w:tmpl w:val="BA0A8F32"/>
    <w:lvl w:ilvl="0" w:tplc="4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5E0389"/>
    <w:multiLevelType w:val="multilevel"/>
    <w:tmpl w:val="8800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B0D42"/>
    <w:multiLevelType w:val="multilevel"/>
    <w:tmpl w:val="BD1E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361C2"/>
    <w:multiLevelType w:val="multilevel"/>
    <w:tmpl w:val="13DA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C61B81"/>
    <w:multiLevelType w:val="hybridMultilevel"/>
    <w:tmpl w:val="B826FB3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nsid w:val="2DF970A9"/>
    <w:multiLevelType w:val="multilevel"/>
    <w:tmpl w:val="32E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B1EDA"/>
    <w:multiLevelType w:val="multilevel"/>
    <w:tmpl w:val="A95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A7600C"/>
    <w:multiLevelType w:val="multilevel"/>
    <w:tmpl w:val="06A2E1A4"/>
    <w:lvl w:ilvl="0">
      <w:start w:val="1"/>
      <w:numFmt w:val="bullet"/>
      <w:lvlText w:val=""/>
      <w:lvlJc w:val="left"/>
      <w:pPr>
        <w:tabs>
          <w:tab w:val="num" w:pos="-3576"/>
        </w:tabs>
        <w:ind w:left="-357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2136"/>
        </w:tabs>
        <w:ind w:left="-2136" w:hanging="360"/>
      </w:pPr>
      <w:rPr>
        <w:rFonts w:ascii="Wingdings" w:hAnsi="Wingdings" w:hint="default"/>
        <w:sz w:val="20"/>
      </w:rPr>
    </w:lvl>
    <w:lvl w:ilvl="3" w:tentative="1">
      <w:start w:val="1"/>
      <w:numFmt w:val="bullet"/>
      <w:lvlText w:val=""/>
      <w:lvlJc w:val="left"/>
      <w:pPr>
        <w:tabs>
          <w:tab w:val="num" w:pos="-1416"/>
        </w:tabs>
        <w:ind w:left="-1416" w:hanging="360"/>
      </w:pPr>
      <w:rPr>
        <w:rFonts w:ascii="Wingdings" w:hAnsi="Wingdings" w:hint="default"/>
        <w:sz w:val="20"/>
      </w:rPr>
    </w:lvl>
    <w:lvl w:ilvl="4" w:tentative="1">
      <w:start w:val="1"/>
      <w:numFmt w:val="bullet"/>
      <w:lvlText w:val=""/>
      <w:lvlJc w:val="left"/>
      <w:pPr>
        <w:tabs>
          <w:tab w:val="num" w:pos="-696"/>
        </w:tabs>
        <w:ind w:left="-696" w:hanging="360"/>
      </w:pPr>
      <w:rPr>
        <w:rFonts w:ascii="Wingdings" w:hAnsi="Wingdings" w:hint="default"/>
        <w:sz w:val="20"/>
      </w:rPr>
    </w:lvl>
    <w:lvl w:ilvl="5" w:tentative="1">
      <w:start w:val="1"/>
      <w:numFmt w:val="bullet"/>
      <w:lvlText w:val=""/>
      <w:lvlJc w:val="left"/>
      <w:pPr>
        <w:tabs>
          <w:tab w:val="num" w:pos="24"/>
        </w:tabs>
        <w:ind w:left="24" w:hanging="360"/>
      </w:pPr>
      <w:rPr>
        <w:rFonts w:ascii="Wingdings" w:hAnsi="Wingdings" w:hint="default"/>
        <w:sz w:val="20"/>
      </w:rPr>
    </w:lvl>
    <w:lvl w:ilvl="6" w:tentative="1">
      <w:start w:val="1"/>
      <w:numFmt w:val="bullet"/>
      <w:lvlText w:val=""/>
      <w:lvlJc w:val="left"/>
      <w:pPr>
        <w:tabs>
          <w:tab w:val="num" w:pos="744"/>
        </w:tabs>
        <w:ind w:left="744" w:hanging="360"/>
      </w:pPr>
      <w:rPr>
        <w:rFonts w:ascii="Wingdings" w:hAnsi="Wingdings" w:hint="default"/>
        <w:sz w:val="20"/>
      </w:rPr>
    </w:lvl>
    <w:lvl w:ilvl="7" w:tentative="1">
      <w:start w:val="1"/>
      <w:numFmt w:val="bullet"/>
      <w:lvlText w:val=""/>
      <w:lvlJc w:val="left"/>
      <w:pPr>
        <w:tabs>
          <w:tab w:val="num" w:pos="1464"/>
        </w:tabs>
        <w:ind w:left="1464" w:hanging="360"/>
      </w:pPr>
      <w:rPr>
        <w:rFonts w:ascii="Wingdings" w:hAnsi="Wingdings" w:hint="default"/>
        <w:sz w:val="20"/>
      </w:rPr>
    </w:lvl>
    <w:lvl w:ilvl="8" w:tentative="1">
      <w:start w:val="1"/>
      <w:numFmt w:val="bullet"/>
      <w:lvlText w:val=""/>
      <w:lvlJc w:val="left"/>
      <w:pPr>
        <w:tabs>
          <w:tab w:val="num" w:pos="2184"/>
        </w:tabs>
        <w:ind w:left="2184" w:hanging="360"/>
      </w:pPr>
      <w:rPr>
        <w:rFonts w:ascii="Wingdings" w:hAnsi="Wingdings" w:hint="default"/>
        <w:sz w:val="20"/>
      </w:rPr>
    </w:lvl>
  </w:abstractNum>
  <w:abstractNum w:abstractNumId="14">
    <w:nsid w:val="39721582"/>
    <w:multiLevelType w:val="hybridMultilevel"/>
    <w:tmpl w:val="93440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6557D12"/>
    <w:multiLevelType w:val="hybridMultilevel"/>
    <w:tmpl w:val="CFE419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AFF20C2"/>
    <w:multiLevelType w:val="hybridMultilevel"/>
    <w:tmpl w:val="BCFA45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nsid w:val="605436ED"/>
    <w:multiLevelType w:val="multilevel"/>
    <w:tmpl w:val="B8C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686BB2"/>
    <w:multiLevelType w:val="hybridMultilevel"/>
    <w:tmpl w:val="CE54071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nsid w:val="6E324C74"/>
    <w:multiLevelType w:val="hybridMultilevel"/>
    <w:tmpl w:val="9D40123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nsid w:val="70FA033A"/>
    <w:multiLevelType w:val="hybridMultilevel"/>
    <w:tmpl w:val="F11C4D3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nsid w:val="71162EE5"/>
    <w:multiLevelType w:val="hybridMultilevel"/>
    <w:tmpl w:val="A104B12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nsid w:val="784A6FEE"/>
    <w:multiLevelType w:val="multilevel"/>
    <w:tmpl w:val="941EE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6135DE"/>
    <w:multiLevelType w:val="hybridMultilevel"/>
    <w:tmpl w:val="729A1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873A3E"/>
    <w:multiLevelType w:val="hybridMultilevel"/>
    <w:tmpl w:val="922888D4"/>
    <w:lvl w:ilvl="0" w:tplc="48090001">
      <w:start w:val="1"/>
      <w:numFmt w:val="bullet"/>
      <w:lvlText w:val=""/>
      <w:lvlJc w:val="left"/>
      <w:pPr>
        <w:ind w:left="720" w:hanging="360"/>
      </w:pPr>
      <w:rPr>
        <w:rFonts w:ascii="Symbol" w:hAnsi="Symbol" w:hint="default"/>
      </w:rPr>
    </w:lvl>
    <w:lvl w:ilvl="1" w:tplc="962EEA40">
      <w:numFmt w:val="bullet"/>
      <w:lvlText w:val="-"/>
      <w:lvlJc w:val="left"/>
      <w:pPr>
        <w:ind w:left="1440" w:hanging="360"/>
      </w:pPr>
      <w:rPr>
        <w:rFonts w:ascii="Helvetica" w:eastAsia="Times New Roman" w:hAnsi="Helvetica" w:cs="Helvetica"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7F3B600C"/>
    <w:multiLevelType w:val="hybridMultilevel"/>
    <w:tmpl w:val="CB564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0"/>
  </w:num>
  <w:num w:numId="4">
    <w:abstractNumId w:val="14"/>
  </w:num>
  <w:num w:numId="5">
    <w:abstractNumId w:val="18"/>
  </w:num>
  <w:num w:numId="6">
    <w:abstractNumId w:val="21"/>
  </w:num>
  <w:num w:numId="7">
    <w:abstractNumId w:val="25"/>
  </w:num>
  <w:num w:numId="8">
    <w:abstractNumId w:val="11"/>
  </w:num>
  <w:num w:numId="9">
    <w:abstractNumId w:val="16"/>
  </w:num>
  <w:num w:numId="10">
    <w:abstractNumId w:val="19"/>
  </w:num>
  <w:num w:numId="11">
    <w:abstractNumId w:val="5"/>
  </w:num>
  <w:num w:numId="12">
    <w:abstractNumId w:val="6"/>
  </w:num>
  <w:num w:numId="13">
    <w:abstractNumId w:val="9"/>
  </w:num>
  <w:num w:numId="14">
    <w:abstractNumId w:val="2"/>
    <w:lvlOverride w:ilvl="0">
      <w:startOverride w:val="12"/>
    </w:lvlOverride>
  </w:num>
  <w:num w:numId="15">
    <w:abstractNumId w:val="8"/>
    <w:lvlOverride w:ilvl="0">
      <w:startOverride w:val="13"/>
    </w:lvlOverride>
  </w:num>
  <w:num w:numId="16">
    <w:abstractNumId w:val="8"/>
    <w:lvlOverride w:ilvl="0">
      <w:startOverride w:val="14"/>
    </w:lvlOverride>
  </w:num>
  <w:num w:numId="17">
    <w:abstractNumId w:val="8"/>
    <w:lvlOverride w:ilvl="0">
      <w:startOverride w:val="15"/>
    </w:lvlOverride>
  </w:num>
  <w:num w:numId="18">
    <w:abstractNumId w:val="8"/>
    <w:lvlOverride w:ilvl="0">
      <w:startOverride w:val="16"/>
    </w:lvlOverride>
  </w:num>
  <w:num w:numId="19">
    <w:abstractNumId w:val="8"/>
    <w:lvlOverride w:ilvl="0">
      <w:startOverride w:val="17"/>
    </w:lvlOverride>
  </w:num>
  <w:num w:numId="20">
    <w:abstractNumId w:val="8"/>
    <w:lvlOverride w:ilvl="0">
      <w:startOverride w:val="18"/>
    </w:lvlOverride>
  </w:num>
  <w:num w:numId="21">
    <w:abstractNumId w:val="22"/>
    <w:lvlOverride w:ilvl="0">
      <w:startOverride w:val="19"/>
    </w:lvlOverride>
  </w:num>
  <w:num w:numId="22">
    <w:abstractNumId w:val="22"/>
    <w:lvlOverride w:ilvl="0">
      <w:startOverride w:val="20"/>
    </w:lvlOverride>
  </w:num>
  <w:num w:numId="23">
    <w:abstractNumId w:val="22"/>
    <w:lvlOverride w:ilvl="0">
      <w:startOverride w:val="21"/>
    </w:lvlOverride>
  </w:num>
  <w:num w:numId="24">
    <w:abstractNumId w:val="22"/>
    <w:lvlOverride w:ilvl="0">
      <w:startOverride w:val="22"/>
    </w:lvlOverride>
  </w:num>
  <w:num w:numId="25">
    <w:abstractNumId w:val="22"/>
    <w:lvlOverride w:ilvl="0">
      <w:startOverride w:val="23"/>
    </w:lvlOverride>
  </w:num>
  <w:num w:numId="26">
    <w:abstractNumId w:val="12"/>
  </w:num>
  <w:num w:numId="27">
    <w:abstractNumId w:val="7"/>
    <w:lvlOverride w:ilvl="0">
      <w:startOverride w:val="25"/>
    </w:lvlOverride>
  </w:num>
  <w:num w:numId="28">
    <w:abstractNumId w:val="7"/>
    <w:lvlOverride w:ilvl="0">
      <w:startOverride w:val="26"/>
    </w:lvlOverride>
  </w:num>
  <w:num w:numId="29">
    <w:abstractNumId w:val="24"/>
  </w:num>
  <w:num w:numId="30">
    <w:abstractNumId w:val="1"/>
  </w:num>
  <w:num w:numId="31">
    <w:abstractNumId w:val="4"/>
  </w:num>
  <w:num w:numId="32">
    <w:abstractNumId w:val="3"/>
  </w:num>
  <w:num w:numId="33">
    <w:abstractNumId w:val="0"/>
  </w:num>
  <w:num w:numId="34">
    <w:abstractNumId w:val="23"/>
  </w:num>
  <w:num w:numId="35">
    <w:abstractNumId w:val="10"/>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454CC3"/>
    <w:rsid w:val="000A5C42"/>
    <w:rsid w:val="0012752C"/>
    <w:rsid w:val="001F0F0B"/>
    <w:rsid w:val="00282708"/>
    <w:rsid w:val="002F0615"/>
    <w:rsid w:val="0044073C"/>
    <w:rsid w:val="00454CC3"/>
    <w:rsid w:val="00510209"/>
    <w:rsid w:val="00596427"/>
    <w:rsid w:val="0079031E"/>
    <w:rsid w:val="007B47B1"/>
    <w:rsid w:val="008471F5"/>
    <w:rsid w:val="009F6585"/>
    <w:rsid w:val="00A66693"/>
    <w:rsid w:val="00B22059"/>
    <w:rsid w:val="00B30A93"/>
    <w:rsid w:val="00B77D73"/>
    <w:rsid w:val="00BE1AC1"/>
    <w:rsid w:val="00C17BB0"/>
    <w:rsid w:val="00ED29A6"/>
    <w:rsid w:val="00F05414"/>
    <w:rsid w:val="00FA1A86"/>
    <w:rsid w:val="00FC5EAC"/>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4CC3"/>
    <w:rPr>
      <w:b/>
      <w:bCs/>
    </w:rPr>
  </w:style>
  <w:style w:type="paragraph" w:styleId="ListParagraph">
    <w:name w:val="List Paragraph"/>
    <w:basedOn w:val="Normal"/>
    <w:uiPriority w:val="34"/>
    <w:qFormat/>
    <w:rsid w:val="00454CC3"/>
    <w:pPr>
      <w:ind w:left="720"/>
      <w:contextualSpacing/>
    </w:pPr>
  </w:style>
  <w:style w:type="paragraph" w:styleId="BodyTextIndent">
    <w:name w:val="Body Text Indent"/>
    <w:basedOn w:val="Normal"/>
    <w:link w:val="BodyTextIndentChar"/>
    <w:semiHidden/>
    <w:rsid w:val="009F6585"/>
    <w:pPr>
      <w:tabs>
        <w:tab w:val="left" w:pos="540"/>
      </w:tabs>
      <w:autoSpaceDE w:val="0"/>
      <w:autoSpaceDN w:val="0"/>
      <w:adjustRightInd w:val="0"/>
      <w:spacing w:after="0" w:line="240" w:lineRule="auto"/>
      <w:ind w:left="540" w:hanging="540"/>
      <w:jc w:val="both"/>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6585"/>
    <w:rPr>
      <w:rFonts w:ascii="Times New Roman" w:eastAsia="Times New Roman" w:hAnsi="Times New Roman" w:cs="Times New Roman"/>
      <w:lang w:val="en-US" w:eastAsia="en-US"/>
    </w:rPr>
  </w:style>
  <w:style w:type="paragraph" w:styleId="NormalWeb">
    <w:name w:val="Normal (Web)"/>
    <w:basedOn w:val="Normal"/>
    <w:uiPriority w:val="99"/>
    <w:unhideWhenUsed/>
    <w:rsid w:val="0028270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471F5"/>
    <w:pPr>
      <w:spacing w:after="120" w:line="480" w:lineRule="auto"/>
    </w:pPr>
  </w:style>
  <w:style w:type="character" w:customStyle="1" w:styleId="BodyText2Char">
    <w:name w:val="Body Text 2 Char"/>
    <w:basedOn w:val="DefaultParagraphFont"/>
    <w:link w:val="BodyText2"/>
    <w:uiPriority w:val="99"/>
    <w:semiHidden/>
    <w:rsid w:val="008471F5"/>
  </w:style>
  <w:style w:type="paragraph" w:customStyle="1" w:styleId="Style0">
    <w:name w:val="Style0"/>
    <w:rsid w:val="00510209"/>
    <w:pPr>
      <w:spacing w:after="0" w:line="240" w:lineRule="auto"/>
    </w:pPr>
    <w:rPr>
      <w:rFonts w:ascii="Arial" w:eastAsia="Times New Roman" w:hAnsi="Arial" w:cs="Times New Roman"/>
      <w:snapToGrid w:val="0"/>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205412360">
      <w:bodyDiv w:val="1"/>
      <w:marLeft w:val="0"/>
      <w:marRight w:val="0"/>
      <w:marTop w:val="0"/>
      <w:marBottom w:val="0"/>
      <w:divBdr>
        <w:top w:val="none" w:sz="0" w:space="0" w:color="auto"/>
        <w:left w:val="none" w:sz="0" w:space="0" w:color="auto"/>
        <w:bottom w:val="none" w:sz="0" w:space="0" w:color="auto"/>
        <w:right w:val="none" w:sz="0" w:space="0" w:color="auto"/>
      </w:divBdr>
      <w:divsChild>
        <w:div w:id="847789951">
          <w:marLeft w:val="-24"/>
          <w:marRight w:val="0"/>
          <w:marTop w:val="0"/>
          <w:marBottom w:val="0"/>
          <w:divBdr>
            <w:top w:val="none" w:sz="0" w:space="0" w:color="auto"/>
            <w:left w:val="none" w:sz="0" w:space="0" w:color="auto"/>
            <w:bottom w:val="none" w:sz="0" w:space="0" w:color="auto"/>
            <w:right w:val="none" w:sz="0" w:space="0" w:color="auto"/>
          </w:divBdr>
        </w:div>
      </w:divsChild>
    </w:div>
    <w:div w:id="762148296">
      <w:bodyDiv w:val="1"/>
      <w:marLeft w:val="0"/>
      <w:marRight w:val="0"/>
      <w:marTop w:val="0"/>
      <w:marBottom w:val="0"/>
      <w:divBdr>
        <w:top w:val="none" w:sz="0" w:space="0" w:color="auto"/>
        <w:left w:val="none" w:sz="0" w:space="0" w:color="auto"/>
        <w:bottom w:val="none" w:sz="0" w:space="0" w:color="auto"/>
        <w:right w:val="none" w:sz="0" w:space="0" w:color="auto"/>
      </w:divBdr>
      <w:divsChild>
        <w:div w:id="1786847906">
          <w:marLeft w:val="-24"/>
          <w:marRight w:val="0"/>
          <w:marTop w:val="0"/>
          <w:marBottom w:val="0"/>
          <w:divBdr>
            <w:top w:val="none" w:sz="0" w:space="0" w:color="auto"/>
            <w:left w:val="none" w:sz="0" w:space="0" w:color="auto"/>
            <w:bottom w:val="none" w:sz="0" w:space="0" w:color="auto"/>
            <w:right w:val="none" w:sz="0" w:space="0" w:color="auto"/>
          </w:divBdr>
        </w:div>
      </w:divsChild>
    </w:div>
    <w:div w:id="896621764">
      <w:bodyDiv w:val="1"/>
      <w:marLeft w:val="0"/>
      <w:marRight w:val="0"/>
      <w:marTop w:val="0"/>
      <w:marBottom w:val="0"/>
      <w:divBdr>
        <w:top w:val="none" w:sz="0" w:space="0" w:color="auto"/>
        <w:left w:val="none" w:sz="0" w:space="0" w:color="auto"/>
        <w:bottom w:val="none" w:sz="0" w:space="0" w:color="auto"/>
        <w:right w:val="none" w:sz="0" w:space="0" w:color="auto"/>
      </w:divBdr>
      <w:divsChild>
        <w:div w:id="1504391296">
          <w:marLeft w:val="-24"/>
          <w:marRight w:val="0"/>
          <w:marTop w:val="0"/>
          <w:marBottom w:val="0"/>
          <w:divBdr>
            <w:top w:val="none" w:sz="0" w:space="0" w:color="auto"/>
            <w:left w:val="none" w:sz="0" w:space="0" w:color="auto"/>
            <w:bottom w:val="none" w:sz="0" w:space="0" w:color="auto"/>
            <w:right w:val="none" w:sz="0" w:space="0" w:color="auto"/>
          </w:divBdr>
        </w:div>
      </w:divsChild>
    </w:div>
    <w:div w:id="986981525">
      <w:bodyDiv w:val="1"/>
      <w:marLeft w:val="0"/>
      <w:marRight w:val="0"/>
      <w:marTop w:val="0"/>
      <w:marBottom w:val="0"/>
      <w:divBdr>
        <w:top w:val="none" w:sz="0" w:space="0" w:color="auto"/>
        <w:left w:val="none" w:sz="0" w:space="0" w:color="auto"/>
        <w:bottom w:val="none" w:sz="0" w:space="0" w:color="auto"/>
        <w:right w:val="none" w:sz="0" w:space="0" w:color="auto"/>
      </w:divBdr>
      <w:divsChild>
        <w:div w:id="1526628052">
          <w:marLeft w:val="-24"/>
          <w:marRight w:val="0"/>
          <w:marTop w:val="0"/>
          <w:marBottom w:val="0"/>
          <w:divBdr>
            <w:top w:val="none" w:sz="0" w:space="0" w:color="auto"/>
            <w:left w:val="none" w:sz="0" w:space="0" w:color="auto"/>
            <w:bottom w:val="none" w:sz="0" w:space="0" w:color="auto"/>
            <w:right w:val="none" w:sz="0" w:space="0" w:color="auto"/>
          </w:divBdr>
        </w:div>
      </w:divsChild>
    </w:div>
    <w:div w:id="1272207145">
      <w:bodyDiv w:val="1"/>
      <w:marLeft w:val="0"/>
      <w:marRight w:val="0"/>
      <w:marTop w:val="0"/>
      <w:marBottom w:val="0"/>
      <w:divBdr>
        <w:top w:val="none" w:sz="0" w:space="0" w:color="auto"/>
        <w:left w:val="none" w:sz="0" w:space="0" w:color="auto"/>
        <w:bottom w:val="none" w:sz="0" w:space="0" w:color="auto"/>
        <w:right w:val="none" w:sz="0" w:space="0" w:color="auto"/>
      </w:divBdr>
      <w:divsChild>
        <w:div w:id="2099404298">
          <w:marLeft w:val="-24"/>
          <w:marRight w:val="0"/>
          <w:marTop w:val="0"/>
          <w:marBottom w:val="0"/>
          <w:divBdr>
            <w:top w:val="none" w:sz="0" w:space="0" w:color="auto"/>
            <w:left w:val="none" w:sz="0" w:space="0" w:color="auto"/>
            <w:bottom w:val="none" w:sz="0" w:space="0" w:color="auto"/>
            <w:right w:val="none" w:sz="0" w:space="0" w:color="auto"/>
          </w:divBdr>
          <w:divsChild>
            <w:div w:id="977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461">
      <w:bodyDiv w:val="1"/>
      <w:marLeft w:val="0"/>
      <w:marRight w:val="0"/>
      <w:marTop w:val="0"/>
      <w:marBottom w:val="0"/>
      <w:divBdr>
        <w:top w:val="none" w:sz="0" w:space="0" w:color="auto"/>
        <w:left w:val="none" w:sz="0" w:space="0" w:color="auto"/>
        <w:bottom w:val="none" w:sz="0" w:space="0" w:color="auto"/>
        <w:right w:val="none" w:sz="0" w:space="0" w:color="auto"/>
      </w:divBdr>
      <w:divsChild>
        <w:div w:id="1452088677">
          <w:marLeft w:val="-24"/>
          <w:marRight w:val="0"/>
          <w:marTop w:val="0"/>
          <w:marBottom w:val="0"/>
          <w:divBdr>
            <w:top w:val="none" w:sz="0" w:space="0" w:color="auto"/>
            <w:left w:val="none" w:sz="0" w:space="0" w:color="auto"/>
            <w:bottom w:val="none" w:sz="0" w:space="0" w:color="auto"/>
            <w:right w:val="none" w:sz="0" w:space="0" w:color="auto"/>
          </w:divBdr>
        </w:div>
      </w:divsChild>
    </w:div>
    <w:div w:id="1356494109">
      <w:bodyDiv w:val="1"/>
      <w:marLeft w:val="0"/>
      <w:marRight w:val="0"/>
      <w:marTop w:val="0"/>
      <w:marBottom w:val="0"/>
      <w:divBdr>
        <w:top w:val="none" w:sz="0" w:space="0" w:color="auto"/>
        <w:left w:val="none" w:sz="0" w:space="0" w:color="auto"/>
        <w:bottom w:val="none" w:sz="0" w:space="0" w:color="auto"/>
        <w:right w:val="none" w:sz="0" w:space="0" w:color="auto"/>
      </w:divBdr>
      <w:divsChild>
        <w:div w:id="1545017311">
          <w:marLeft w:val="-24"/>
          <w:marRight w:val="0"/>
          <w:marTop w:val="0"/>
          <w:marBottom w:val="0"/>
          <w:divBdr>
            <w:top w:val="none" w:sz="0" w:space="0" w:color="auto"/>
            <w:left w:val="none" w:sz="0" w:space="0" w:color="auto"/>
            <w:bottom w:val="none" w:sz="0" w:space="0" w:color="auto"/>
            <w:right w:val="none" w:sz="0" w:space="0" w:color="auto"/>
          </w:divBdr>
        </w:div>
      </w:divsChild>
    </w:div>
    <w:div w:id="1631396409">
      <w:bodyDiv w:val="1"/>
      <w:marLeft w:val="0"/>
      <w:marRight w:val="0"/>
      <w:marTop w:val="0"/>
      <w:marBottom w:val="0"/>
      <w:divBdr>
        <w:top w:val="none" w:sz="0" w:space="0" w:color="auto"/>
        <w:left w:val="none" w:sz="0" w:space="0" w:color="auto"/>
        <w:bottom w:val="none" w:sz="0" w:space="0" w:color="auto"/>
        <w:right w:val="none" w:sz="0" w:space="0" w:color="auto"/>
      </w:divBdr>
      <w:divsChild>
        <w:div w:id="2027369038">
          <w:marLeft w:val="-24"/>
          <w:marRight w:val="0"/>
          <w:marTop w:val="0"/>
          <w:marBottom w:val="0"/>
          <w:divBdr>
            <w:top w:val="none" w:sz="0" w:space="0" w:color="auto"/>
            <w:left w:val="none" w:sz="0" w:space="0" w:color="auto"/>
            <w:bottom w:val="none" w:sz="0" w:space="0" w:color="auto"/>
            <w:right w:val="none" w:sz="0" w:space="0" w:color="auto"/>
          </w:divBdr>
          <w:divsChild>
            <w:div w:id="2106880287">
              <w:marLeft w:val="0"/>
              <w:marRight w:val="0"/>
              <w:marTop w:val="0"/>
              <w:marBottom w:val="0"/>
              <w:divBdr>
                <w:top w:val="none" w:sz="0" w:space="0" w:color="auto"/>
                <w:left w:val="none" w:sz="0" w:space="0" w:color="auto"/>
                <w:bottom w:val="none" w:sz="0" w:space="0" w:color="auto"/>
                <w:right w:val="none" w:sz="0" w:space="0" w:color="auto"/>
              </w:divBdr>
            </w:div>
            <w:div w:id="17735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3594">
      <w:bodyDiv w:val="1"/>
      <w:marLeft w:val="0"/>
      <w:marRight w:val="0"/>
      <w:marTop w:val="0"/>
      <w:marBottom w:val="0"/>
      <w:divBdr>
        <w:top w:val="none" w:sz="0" w:space="0" w:color="auto"/>
        <w:left w:val="none" w:sz="0" w:space="0" w:color="auto"/>
        <w:bottom w:val="none" w:sz="0" w:space="0" w:color="auto"/>
        <w:right w:val="none" w:sz="0" w:space="0" w:color="auto"/>
      </w:divBdr>
      <w:divsChild>
        <w:div w:id="371421021">
          <w:marLeft w:val="-24"/>
          <w:marRight w:val="0"/>
          <w:marTop w:val="0"/>
          <w:marBottom w:val="0"/>
          <w:divBdr>
            <w:top w:val="none" w:sz="0" w:space="0" w:color="auto"/>
            <w:left w:val="none" w:sz="0" w:space="0" w:color="auto"/>
            <w:bottom w:val="none" w:sz="0" w:space="0" w:color="auto"/>
            <w:right w:val="none" w:sz="0" w:space="0" w:color="auto"/>
          </w:divBdr>
          <w:divsChild>
            <w:div w:id="15641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fullertonhote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27A4A-617D-4F7D-B739-126EBFC3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nicholas.tan</dc:creator>
  <cp:lastModifiedBy>nicholas.tan</cp:lastModifiedBy>
  <cp:revision>2</cp:revision>
  <cp:lastPrinted>2014-10-03T03:56:00Z</cp:lastPrinted>
  <dcterms:created xsi:type="dcterms:W3CDTF">2015-05-29T12:23:00Z</dcterms:created>
  <dcterms:modified xsi:type="dcterms:W3CDTF">2015-05-29T12:23:00Z</dcterms:modified>
</cp:coreProperties>
</file>